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contextualSpacing w:val="0"/>
        <w:jc w:val="center"/>
        <w:rPr>
          <w:b/>
          <w:sz w:val="36"/>
          <w:szCs w:val="36"/>
          <w:rtl w:val="0"/>
        </w:rPr>
      </w:pPr>
      <w:r>
        <w:rPr>
          <w:b/>
          <w:sz w:val="36"/>
          <w:szCs w:val="36"/>
          <w:rtl w:val="0"/>
        </w:rPr>
        <w:t>The Daily Authenticity Checklist</w:t>
      </w:r>
    </w:p>
    <w:p>
      <w:pPr>
        <w:contextualSpacing w:val="0"/>
        <w:jc w:val="center"/>
        <w:rPr>
          <w:rFonts w:hint="default"/>
          <w:b/>
          <w:sz w:val="36"/>
          <w:szCs w:val="36"/>
          <w:rtl w:val="0"/>
          <w:lang w:val="en-US"/>
        </w:rPr>
      </w:pPr>
      <w:r>
        <w:rPr>
          <w:rFonts w:hint="default"/>
          <w:b/>
          <w:sz w:val="36"/>
          <w:szCs w:val="36"/>
          <w:rtl w:val="0"/>
          <w:lang w:val="en-US"/>
        </w:rPr>
        <w:t>Wyshina West Coaching</w:t>
      </w:r>
    </w:p>
    <w:p>
      <w:pPr>
        <w:contextualSpacing w:val="0"/>
        <w:jc w:val="center"/>
      </w:pPr>
      <w:r>
        <w:rPr>
          <w:rFonts w:hint="default"/>
          <w:lang w:val="en-US"/>
        </w:rPr>
        <w:t xml:space="preserve"> </w:t>
      </w:r>
      <w:r>
        <w:drawing>
          <wp:inline distT="0" distB="0" distL="114300" distR="114300">
            <wp:extent cx="793115" cy="621030"/>
            <wp:effectExtent l="0" t="0" r="19685" b="13970"/>
            <wp:docPr id="3" name="Picture 3" descr="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ITE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contextualSpacing w:val="0"/>
        <w:jc w:val="center"/>
      </w:pPr>
    </w:p>
    <w:p>
      <w:pPr>
        <w:contextualSpacing w:val="0"/>
      </w:pPr>
      <w:r>
        <w:rPr>
          <w:rtl w:val="0"/>
        </w:rPr>
        <w:t xml:space="preserve">Use these question on a daily basis to ensure you are living an authentic life. Think of them as diagnostic questions to ensure you are living authentically every single day. 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</w:pPr>
      <w:r>
        <w:rPr>
          <w:rtl w:val="0"/>
        </w:rPr>
        <w:t>Did I do anything yesterday that was not authentic? If so, why?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>What actions will I take today to show my authentic self?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</w:pPr>
      <w:r>
        <w:rPr>
          <w:rtl w:val="0"/>
        </w:rPr>
        <w:t>What opportunities for authenticity will I encounter today?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 xml:space="preserve">What situations will I encounter that will tempt me to NOT be authentic? How will I handle those situations? 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>What are my passions? How will I follow those passions today?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>What self-esteem building actions will I take today?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>How will I love myself today?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>How will I avoid comparing myself to others today?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>What do I need to affirm about myself today?</w:t>
      </w:r>
    </w:p>
    <w:p>
      <w:pPr>
        <w:contextualSpacing w:val="0"/>
      </w:pPr>
    </w:p>
    <w:p>
      <w:pPr>
        <w:numPr>
          <w:ilvl w:val="0"/>
          <w:numId w:val="1"/>
        </w:numPr>
        <w:ind w:left="720" w:hanging="360"/>
        <w:contextualSpacing/>
        <w:rPr>
          <w:u w:val="none"/>
        </w:rPr>
      </w:pPr>
      <w:r>
        <w:rPr>
          <w:rtl w:val="0"/>
        </w:rPr>
        <w:t>What good things will happen if I live authentically today?</w:t>
      </w:r>
    </w:p>
    <w:p>
      <w:pPr>
        <w:contextualSpacing w:val="0"/>
      </w:pPr>
      <w:bookmarkStart w:id="0" w:name="_GoBack"/>
      <w:bookmarkEnd w:id="0"/>
    </w:p>
    <w:p>
      <w:pPr>
        <w:contextualSpacing w:val="0"/>
      </w:pPr>
      <w:r>
        <w:rPr>
          <w:rtl w:val="0"/>
        </w:rPr>
        <w:t xml:space="preserve">Every morning, take 5-10 minutes to review and reflect upon these questions. </w:t>
      </w:r>
    </w:p>
    <w:p>
      <w:pPr>
        <w:contextualSpacing w:val="0"/>
      </w:pPr>
    </w:p>
    <w:p>
      <w:pPr>
        <w:contextualSpacing w:val="0"/>
        <w:rPr>
          <w:rtl w:val="0"/>
        </w:rPr>
      </w:pPr>
      <w:r>
        <w:rPr>
          <w:rtl w:val="0"/>
        </w:rPr>
        <w:t xml:space="preserve">You can take a mental inventory, or spend a few minutes journaling your answers. You will be amazed at the clarity it provide you and the beautiful authenticity it brings into your life. </w:t>
      </w:r>
    </w:p>
    <w:p>
      <w:pPr>
        <w:contextualSpacing w:val="0"/>
        <w:rPr>
          <w:rtl w:val="0"/>
        </w:rPr>
      </w:pPr>
    </w:p>
    <w:p>
      <w:pPr>
        <w:contextualSpacing w:val="0"/>
        <w:rPr>
          <w:rFonts w:hint="default"/>
          <w:rtl w:val="0"/>
          <w:lang w:val="en-US"/>
        </w:rPr>
      </w:pPr>
      <w:r>
        <w:rPr>
          <w:rFonts w:hint="default"/>
          <w:rtl w:val="0"/>
          <w:lang w:val="en-US"/>
        </w:rPr>
        <w:t>For more information: visit wyshinawest.com</w:t>
      </w:r>
    </w:p>
    <w:p>
      <w:pPr>
        <w:contextualSpacing w:val="0"/>
        <w:rPr>
          <w:rFonts w:hint="default"/>
          <w:rtl w:val="0"/>
          <w:lang w:val="en-US"/>
        </w:rPr>
      </w:pPr>
      <w:r>
        <w:rPr>
          <w:rFonts w:hint="default"/>
          <w:rtl w:val="0"/>
          <w:lang w:val="en-US"/>
        </w:rPr>
        <w:t xml:space="preserve">Free advice: email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"mailto:askcoachshina@gmail.com" </w:instrText>
      </w:r>
      <w:r>
        <w:rPr>
          <w:rFonts w:hint="default"/>
          <w:lang w:val="en-US"/>
        </w:rPr>
        <w:fldChar w:fldCharType="separate"/>
      </w:r>
      <w:r>
        <w:rPr>
          <w:rStyle w:val="12"/>
          <w:rFonts w:hint="default"/>
          <w:rtl w:val="0"/>
          <w:lang w:val="en-US"/>
        </w:rPr>
        <w:t>askcoachshina@gmail.com</w:t>
      </w:r>
      <w:r>
        <w:rPr>
          <w:rFonts w:hint="default"/>
          <w:lang w:val="en-US"/>
        </w:rPr>
        <w:fldChar w:fldCharType="end"/>
      </w:r>
    </w:p>
    <w:p>
      <w:pPr>
        <w:contextualSpacing w:val="0"/>
        <w:rPr>
          <w:rFonts w:hint="default"/>
          <w:rtl w:val="0"/>
          <w:lang w:val="en-US"/>
        </w:rPr>
      </w:pPr>
      <w:r>
        <w:rPr>
          <w:rFonts w:hint="default"/>
          <w:rtl w:val="0"/>
          <w:lang w:val="en-US"/>
        </w:rPr>
        <w:t>Schedule consultation: text (470) 596-8877</w:t>
      </w:r>
    </w:p>
    <w:sectPr>
      <w:headerReference r:id="rId5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B3328"/>
    <w:multiLevelType w:val="multilevel"/>
    <w:tmpl w:val="EDFB3328"/>
    <w:lvl w:ilvl="0" w:tentative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F2FFD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/>
      <w:spacing w:before="0" w:after="0" w:line="276" w:lineRule="auto"/>
      <w:ind w:left="0" w:right="0" w:firstLine="0"/>
      <w:jc w:val="left"/>
    </w:pPr>
    <w:rPr>
      <w:rFonts w:ascii="Arial" w:hAnsi="Arial" w:eastAsia="Arial" w:cs="Arial"/>
      <w:color w:val="000000"/>
      <w:sz w:val="24"/>
      <w:szCs w:val="24"/>
      <w:u w:val="none"/>
      <w:vertAlign w:val="baseline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contextualSpacing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contextualSpacing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contextualSpacing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contextualSpacing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contextualSpacing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contextualSpacing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Subtitle"/>
    <w:basedOn w:val="1"/>
    <w:next w:val="1"/>
    <w:uiPriority w:val="0"/>
    <w:pPr>
      <w:keepNext/>
      <w:keepLines/>
      <w:spacing w:before="0" w:after="320"/>
      <w:contextualSpacing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uiPriority w:val="0"/>
    <w:pPr>
      <w:keepNext/>
      <w:keepLines/>
      <w:spacing w:before="0" w:after="60"/>
      <w:contextualSpacing/>
    </w:pPr>
    <w:rPr>
      <w:sz w:val="52"/>
      <w:szCs w:val="52"/>
    </w:rPr>
  </w:style>
  <w:style w:type="table" w:customStyle="1" w:styleId="15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2023-11-26T16:37:13Z</dcterms:created>
  <dc:creator>Data</dc:creator>
  <cp:lastModifiedBy>wyshinawest</cp:lastModifiedBy>
  <dcterms:modified xsi:type="dcterms:W3CDTF">2023-11-26T16:45:06Z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